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3B3723B4" Type="http://schemas.openxmlformats.org/officeDocument/2006/relationships/officeDocument" Target="/word/document.xml"/><Relationship Id="rId1" Type="http://schemas.openxmlformats.org/officeDocument/2006/relationships/custom-properties" Target="docProps/custom.xml"/><Relationship Id="coreR3B3723B4" Type="http://schemas.openxmlformats.org/package/2006/relationships/metadata/core-properties" Target="/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tabs>
          <w:tab w:val="left" w:pos="357" w:leader="none"/>
        </w:tabs>
        <w:jc w:val="center"/>
        <w:rPr>
          <w:b w:val="1"/>
          <w:sz w:val="48"/>
        </w:rPr>
      </w:pPr>
      <w:r>
        <w:rPr>
          <w:b w:val="1"/>
          <w:sz w:val="48"/>
        </w:rPr>
        <w:t>SITUATION OF POLLING STATIONS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16"/>
        </w:rPr>
      </w:pPr>
      <w:r>
        <w:rPr>
          <w:b w:val="1"/>
          <w:sz w:val="40"/>
        </w:rPr>
        <w:t>Referendum on the Sutton Benger and Draycot Cerne Neighbourhood Development Plan</w:t>
      </w:r>
    </w:p>
    <w:p>
      <w:pPr>
        <w:tabs>
          <w:tab w:val="left" w:pos="357" w:leader="none"/>
        </w:tabs>
        <w:jc w:val="center"/>
        <w:rPr>
          <w:sz w:val="36"/>
        </w:rPr>
      </w:pPr>
    </w:p>
    <w:p>
      <w:pPr>
        <w:tabs>
          <w:tab w:val="left" w:pos="357" w:leader="none"/>
        </w:tabs>
        <w:jc w:val="center"/>
        <w:rPr>
          <w:b w:val="1"/>
          <w:sz w:val="48"/>
        </w:rPr>
      </w:pPr>
      <w:r>
        <w:rPr>
          <w:sz w:val="48"/>
        </w:rPr>
        <w:t>Thursday 27 February 2025</w:t>
      </w:r>
    </w:p>
    <w:p>
      <w:pPr>
        <w:tabs>
          <w:tab w:val="left" w:pos="357" w:leader="none"/>
        </w:tabs>
        <w:jc w:val="both"/>
        <w:rPr>
          <w:sz w:val="16"/>
        </w:rPr>
      </w:pPr>
    </w:p>
    <w:p>
      <w:pPr>
        <w:tabs>
          <w:tab w:val="left" w:pos="357" w:leader="none"/>
        </w:tabs>
        <w:jc w:val="center"/>
        <w:rPr>
          <w:sz w:val="28"/>
        </w:rPr>
      </w:pPr>
      <w:r>
        <w:rPr>
          <w:sz w:val="28"/>
        </w:rPr>
        <w:t>Hours of Poll:- 7:00 am to 10:00 pm</w:t>
      </w:r>
    </w:p>
    <w:p>
      <w:pPr>
        <w:tabs>
          <w:tab w:val="left" w:pos="357" w:leader="none"/>
        </w:tabs>
        <w:jc w:val="both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 xml:space="preserve">Notice is hereby given that: </w:t>
      </w: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  <w:r>
        <w:rPr>
          <w:sz w:val="22"/>
        </w:rPr>
        <w:t>The situation of Polling Stations and the description of persons entitled to vote thereat are as follows:</w:t>
      </w:r>
    </w:p>
    <w:p>
      <w:pPr>
        <w:tabs>
          <w:tab w:val="left" w:pos="357" w:leader="none"/>
        </w:tabs>
        <w:jc w:val="both"/>
      </w:pPr>
    </w:p>
    <w:tbl>
      <w:tblPr>
        <w:tblStyle w:val="T2"/>
        <w:tblW w:w="1017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600"/>
        </w:trPr>
        <w:tc>
          <w:tcPr>
            <w:tcW w:w="5353" w:type="dxa"/>
            <w:tcBorders>
              <w:bottom w:val="nil" w:sz="0" w:space="0" w:shadow="0" w:frame="0" w:color="000000"/>
            </w:tcBorders>
            <w:shd w:val="pct15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</w:rPr>
            </w:pPr>
            <w:r>
              <w:rPr>
                <w:b w:val="1"/>
              </w:rPr>
              <w:t>Situation of Polling Station</w:t>
            </w:r>
          </w:p>
        </w:tc>
        <w:tc>
          <w:tcPr>
            <w:tcW w:w="1593" w:type="dxa"/>
            <w:tcBorders>
              <w:bottom w:val="nil" w:sz="0" w:space="0" w:shadow="0" w:frame="0" w:color="000000"/>
            </w:tcBorders>
            <w:shd w:val="pct15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</w:rPr>
            </w:pPr>
            <w:r>
              <w:rPr>
                <w:b w:val="1"/>
              </w:rPr>
              <w:t>Station Number</w:t>
            </w:r>
          </w:p>
        </w:tc>
        <w:tc>
          <w:tcPr>
            <w:tcW w:w="3227" w:type="dxa"/>
            <w:tcBorders>
              <w:bottom w:val="nil" w:sz="0" w:space="0" w:shadow="0" w:frame="0" w:color="000000"/>
            </w:tcBorders>
            <w:shd w:val="pct15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</w:rPr>
            </w:pPr>
            <w:r>
              <w:rPr>
                <w:b w:val="1"/>
              </w:rPr>
              <w:t>Ranges of electoral register numbers of persons entitled to vote thereat</w:t>
            </w:r>
          </w:p>
        </w:tc>
      </w:tr>
      <w:tr>
        <w:trPr>
          <w:trHeight w:hRule="atLeast" w:val="360"/>
        </w:trPr>
        <w:tc>
          <w:tcPr>
            <w:tcW w:w="5353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Sutton Benger Village Hall, Chestnut Road, Sutton Benger, Chippenham, SN15 4RP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SNB-13 </w:t>
            </w:r>
          </w:p>
        </w:tc>
        <w:tc>
          <w:tcPr>
            <w:tcW w:w="3227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PS1-1 to PS1-1066</w:t>
            </w:r>
          </w:p>
        </w:tc>
      </w:tr>
    </w:tbl>
    <w:p>
      <w:pPr>
        <w:tabs>
          <w:tab w:val="left" w:pos="357" w:leader="none"/>
        </w:tabs>
        <w:jc w:val="both"/>
        <w:rPr>
          <w:sz w:val="28"/>
        </w:rPr>
      </w:pPr>
    </w:p>
    <w:p>
      <w:pPr>
        <w:tabs>
          <w:tab w:val="left" w:pos="357" w:leader="none"/>
        </w:tabs>
        <w:jc w:val="both"/>
        <w:rPr>
          <w:sz w:val="28"/>
        </w:rPr>
      </w:pP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Wednesday 19 February 2025</w:t>
          </w:r>
        </w:p>
      </w:tc>
      <w:tc>
        <w:tcPr>
          <w:tcW w:w="5745" w:type="dxa"/>
        </w:tcPr>
        <w:p>
          <w:pPr>
            <w:jc w:val="right"/>
          </w:pPr>
          <w:r>
            <w:t>Lucy Townsend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Counting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Counting Officer, Electoral Services, Wiltshire Council, County Hall, Bythesea Road, Trowbridge, Wiltshire, BA14 8JN</w:t>
    </w: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elFtr2" Type="http://schemas.openxmlformats.org/officeDocument/2006/relationships/footer" Target="footer2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Relationship Id="RelHdr3" Type="http://schemas.openxmlformats.org/officeDocument/2006/relationships/header" Target="header3.xml"/><Relationship Id="RelHdr2" Type="http://schemas.openxmlformats.org/officeDocument/2006/relationships/header" Target="header2.xml"/><Relationship Id="RelFtr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D7F6141EACB4BA9349048CF0774F0" ma:contentTypeVersion="34" ma:contentTypeDescription="Create a new document." ma:contentTypeScope="" ma:versionID="4994339c5bffbe7529885f0865e91489">
  <xsd:schema xmlns:xsd="http://www.w3.org/2001/XMLSchema" xmlns:xs="http://www.w3.org/2001/XMLSchema" xmlns:p="http://schemas.microsoft.com/office/2006/metadata/properties" xmlns:ns2="79f8e20e-4a64-4625-81ca-2546acda2677" xmlns:ns3="c4ba4403-9a45-4164-93c6-337a68600f5b" xmlns:ns4="e0f9e225-0762-47db-a700-d28ac4b3e40d" targetNamespace="http://schemas.microsoft.com/office/2006/metadata/properties" ma:root="true" ma:fieldsID="d64a5449f25e0f77dcaa3db9c2c4447f" ns2:_="" ns3:_="" ns4:_="">
    <xsd:import namespace="79f8e20e-4a64-4625-81ca-2546acda2677"/>
    <xsd:import namespace="c4ba4403-9a45-4164-93c6-337a68600f5b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Status" minOccurs="0"/>
                <xsd:element ref="ns3:Retention" minOccurs="0"/>
                <xsd:element ref="ns3:Common_x0020_Errors" minOccurs="0"/>
                <xsd:element ref="ns3:Comments" minOccurs="0"/>
                <xsd:element ref="ns3:RequestType" minOccurs="0"/>
                <xsd:element ref="ns3:FileTyp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a4403-9a45-4164-93c6-337a68600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2" nillable="true" ma:displayName="Status" ma:format="Dropdown" ma:internalName="Status">
      <xsd:simpleType>
        <xsd:restriction base="dms:Choice">
          <xsd:enumeration value="Check"/>
          <xsd:enumeration value="Amendments Required"/>
          <xsd:enumeration value="Valid NOM"/>
          <xsd:enumeration value="Approved"/>
          <xsd:enumeration value="Checklist"/>
        </xsd:restriction>
      </xsd:simpleType>
    </xsd:element>
    <xsd:element name="Retention" ma:index="23" nillable="true" ma:displayName="Retention" ma:description="Delete 1 day after election date" ma:format="DateOnly" ma:internalName="Retention">
      <xsd:simpleType>
        <xsd:restriction base="dms:DateTime"/>
      </xsd:simpleType>
    </xsd:element>
    <xsd:element name="Common_x0020_Errors" ma:index="24" nillable="true" ma:displayName="Common Errors (double click for options)" ma:format="Dropdown" ma:internalName="Common_x0020_Erro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 Errors"/>
                    <xsd:enumeration value="Common Name"/>
                    <xsd:enumeration value="Election Area/Date"/>
                    <xsd:enumeration value="Party Description"/>
                    <xsd:enumeration value="Qualification/Home Mismatch"/>
                    <xsd:enumeration value="Witness Differs"/>
                    <xsd:enumeration value="Other (Complete Comments Column)"/>
                    <xsd:enumeration value="Home Address Part 1/2"/>
                  </xsd:restriction>
                </xsd:simpleType>
              </xsd:element>
            </xsd:sequence>
          </xsd:extension>
        </xsd:complexContent>
      </xsd:complex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questType" ma:index="26" nillable="true" ma:displayName="Request Type" ma:format="Dropdown" ma:internalName="Reques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lectoral Register"/>
                    <xsd:enumeration value="Marked Register &amp; PV Register"/>
                    <xsd:enumeration value="Absent Voters List"/>
                    <xsd:enumeration value="Process Note"/>
                  </xsd:restriction>
                </xsd:simpleType>
              </xsd:element>
            </xsd:sequence>
          </xsd:extension>
        </xsd:complexContent>
      </xsd:complexType>
    </xsd:element>
    <xsd:element name="FileType" ma:index="27" nillable="true" ma:displayName="File Type" ma:format="Dropdown" ma:internalName="FileType">
      <xsd:simpleType>
        <xsd:restriction base="dms:Choice">
          <xsd:enumeration value="Data"/>
          <xsd:enumeration value="Returned Form"/>
          <xsd:enumeration value="Request Form"/>
          <xsd:enumeration value="Process Note"/>
          <xsd:enumeration value="Spreadsheet"/>
          <xsd:enumeration value="Marked Register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Type xmlns="c4ba4403-9a45-4164-93c6-337a68600f5b" xsi:nil="true"/>
    <lcf76f155ced4ddcb4097134ff3c332f xmlns="c4ba4403-9a45-4164-93c6-337a68600f5b">
      <Terms xmlns="http://schemas.microsoft.com/office/infopath/2007/PartnerControls"/>
    </lcf76f155ced4ddcb4097134ff3c332f>
    <Comments xmlns="c4ba4403-9a45-4164-93c6-337a68600f5b" xsi:nil="true"/>
    <TaxCatchAll xmlns="e0f9e225-0762-47db-a700-d28ac4b3e40d" xsi:nil="true"/>
    <RequestType xmlns="c4ba4403-9a45-4164-93c6-337a68600f5b" xsi:nil="true"/>
    <Status xmlns="c4ba4403-9a45-4164-93c6-337a68600f5b" xsi:nil="true"/>
    <Retention xmlns="c4ba4403-9a45-4164-93c6-337a68600f5b" xsi:nil="true"/>
    <Common_x0020_Errors xmlns="c4ba4403-9a45-4164-93c6-337a68600f5b" xsi:nil="true"/>
  </documentManagement>
</p:properties>
</file>

<file path=customXml/itemProps1.xml><?xml version="1.0" encoding="utf-8"?>
<ds:datastoreItem xmlns:ds="http://schemas.openxmlformats.org/officeDocument/2006/customXml" ds:itemID="{671559A3-9B9C-4207-8BE1-0841224E8550}"/>
</file>

<file path=customXml/itemProps2.xml><?xml version="1.0" encoding="utf-8"?>
<ds:datastoreItem xmlns:ds="http://schemas.openxmlformats.org/officeDocument/2006/customXml" ds:itemID="{57F68F4C-000D-4BFA-B62B-1C2B75C76C6F}"/>
</file>

<file path=customXml/itemProps3.xml><?xml version="1.0" encoding="utf-8"?>
<ds:datastoreItem xmlns:ds="http://schemas.openxmlformats.org/officeDocument/2006/customXml" ds:itemID="{8A4139AC-7DD8-4820-B80E-D11F81C43CF2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Clements, Tracey</dc:creator>
  <cp:lastModifiedBy>Clements, Tracey</cp:lastModifiedBy>
  <cp:revision>1</cp:revision>
  <dcterms:created xsi:type="dcterms:W3CDTF">2025-01-16T15:03:09Z</dcterms:created>
  <dcterms:modified xsi:type="dcterms:W3CDTF">2025-01-16T15:03:24Z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0x010100054D7F6141EACB4BA9349048CF0774F0</vt:lpwstr>
  </property>
</Properties>
</file>