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34A70EFB" Type="http://schemas.openxmlformats.org/package/2006/relationships/metadata/core-properties" Target="/docProps/core.xml"/><Relationship Id="R34A70EFB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Parish Council Re-runs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19 June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Wednesday 14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Wednesday 14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Nominations open between 10am and 4pm from</w:t>
              <w:tab/>
              <w:t xml:space="preserve"> Thursday 15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Nominations</w:t>
              <w:tab/>
              <w:t>4:00 pm Thursday 22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Thursday 22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Friday 23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 Cards - Run 1 - to post</w:t>
              <w:tab/>
              <w:t xml:space="preserve"> Tuesday 27 May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to Register to Vote</w:t>
              <w:tab/>
              <w:t xml:space="preserve"> Tuesday 3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1 - to post</w:t>
              <w:tab/>
              <w:t xml:space="preserve"> Wednesday 4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Postal Vote Applications</w:t>
              <w:tab/>
              <w:t>5:00 pm Wednesday 4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2 - to post (applications received from close of nominations to postal vote deadline)</w:t>
              <w:tab/>
              <w:t xml:space="preserve"> Tuesday 10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for Voter Authority Certificates</w:t>
              <w:tab/>
              <w:t>5:00 pm Wednesday 11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11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Proxy Vote Applications</w:t>
              <w:tab/>
              <w:t>5:00 pm Wednesday 11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12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13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1</w:t>
              <w:tab/>
              <w:t>10:00 am Tuesday 17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2</w:t>
              <w:tab/>
              <w:t>10:00 am Wednesday 18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19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3</w:t>
              <w:tab/>
              <w:t>2:00 pm Thursday 19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Emergency Proxy Votes</w:t>
              <w:tab/>
              <w:t>5:00 pm Thursday 19 June 2025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Thursday</w:t>
      </w:r>
      <w:r>
        <w:rPr>
          <w:sz w:val="22"/>
        </w:rPr>
        <w:t xml:space="preserve"> </w:t>
      </w:r>
      <w:r>
        <w:rPr>
          <w:sz w:val="22"/>
        </w:rPr>
        <w:t>08</w:t>
      </w:r>
      <w:r>
        <w:rPr>
          <w:sz w:val="22"/>
        </w:rPr>
        <w:t xml:space="preserve"> </w:t>
      </w:r>
      <w:r>
        <w:rPr>
          <w:sz w:val="22"/>
        </w:rPr>
        <w:t>May</w:t>
      </w:r>
      <w:r>
        <w:rPr>
          <w:sz w:val="22"/>
        </w:rPr>
        <w:t xml:space="preserve"> </w:t>
      </w:r>
      <w:r>
        <w:rPr>
          <w:sz w:val="22"/>
        </w:rPr>
        <w:t>2025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p>
      <w:pPr>
        <w:sectPr>
          <w:headerReference xmlns:r="http://schemas.openxmlformats.org/officeDocument/2006/relationships" w:type="default" r:id="RelHdr1"/>
          <w:footerReference xmlns:r="http://schemas.openxmlformats.org/officeDocument/2006/relationships" w:type="default" r:id="RelFtr1"/>
          <w:type w:val="nextPage"/>
          <w:pgSz w:w="11909" w:h="16834" w:code="0"/>
          <w:pgMar w:left="1440" w:right="1009" w:top="1134" w:bottom="425" w:header="0" w:footer="0" w:gutter="0"/>
          <w:pgNumType w:chapSep="hyphen"/>
        </w:sectPr>
      </w:pPr>
    </w:p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Parish Council Re-runs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19 June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Issue Replacement Spoilt or Lost Postal Votes</w:t>
              <w:tab/>
              <w:t>5:00 pm Thursday 19 June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Candidates Expenses</w:t>
              <w:tab/>
              <w:t xml:space="preserve"> Thursday 17 July 2025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Thursday</w:t>
      </w:r>
      <w:r>
        <w:rPr>
          <w:sz w:val="22"/>
        </w:rPr>
        <w:t xml:space="preserve"> </w:t>
      </w:r>
      <w:r>
        <w:rPr>
          <w:sz w:val="22"/>
        </w:rPr>
        <w:t>08</w:t>
      </w:r>
      <w:r>
        <w:rPr>
          <w:sz w:val="22"/>
        </w:rPr>
        <w:t xml:space="preserve"> </w:t>
      </w:r>
      <w:r>
        <w:rPr>
          <w:sz w:val="22"/>
        </w:rPr>
        <w:t>May</w:t>
      </w:r>
      <w:r>
        <w:rPr>
          <w:sz w:val="22"/>
        </w:rPr>
        <w:t xml:space="preserve"> </w:t>
      </w:r>
      <w:r>
        <w:rPr>
          <w:sz w:val="22"/>
        </w:rPr>
        <w:t>2025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2"/>
      <w:footerReference xmlns:r="http://schemas.openxmlformats.org/officeDocument/2006/relationships" w:type="default" r:id="RelFtr2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F64ED3-7CDE-41BC-9A39-C9DCE0A585AE}"/>
</file>

<file path=customXml/itemProps2.xml><?xml version="1.0" encoding="utf-8"?>
<ds:datastoreItem xmlns:ds="http://schemas.openxmlformats.org/officeDocument/2006/customXml" ds:itemID="{2CE2117F-7512-4770-84BF-BBAEE496D497}"/>
</file>

<file path=customXml/itemProps3.xml><?xml version="1.0" encoding="utf-8"?>
<ds:datastoreItem xmlns:ds="http://schemas.openxmlformats.org/officeDocument/2006/customXml" ds:itemID="{0A2A424E-F486-4A5C-A7A9-3073C65F275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Rudland, Caroline</dc:creator>
  <cp:lastModifiedBy>Rudland, Caroline</cp:lastModifiedBy>
  <cp:revision>1</cp:revision>
  <dcterms:created xsi:type="dcterms:W3CDTF">2025-05-08T07:43:45Z</dcterms:created>
  <dcterms:modified xsi:type="dcterms:W3CDTF">2025-05-08T07:44:53Z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