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494CBB17" Type="http://schemas.openxmlformats.org/package/2006/relationships/metadata/core-properties" Target="/docProps/core.xml"/><Relationship Id="R494CBB17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>Dilton Marsh NPR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25 September 2025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Information Statement and Specified Documents</w:t>
              <w:tab/>
              <w:t xml:space="preserve"> Friday 15 August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Notice of Referendum</w:t>
              <w:tab/>
              <w:t xml:space="preserve"> Wednesday 20 August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register to vote</w:t>
              <w:tab/>
              <w:t xml:space="preserve"> Tuesday 9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apply for a new postal vote</w:t>
              <w:tab/>
              <w:t>5:00 pm Wednesday 10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Voter Authority Certificates</w:t>
              <w:tab/>
              <w:t>5:00 pm Wednesday 17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17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apply for a new proxy vote</w:t>
              <w:tab/>
              <w:t>5:00 pm Wednesday 17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Appointment of Poll and Count Agents</w:t>
              <w:tab/>
              <w:t xml:space="preserve"> Thursday 18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reissue lost postal votes</w:t>
              <w:tab/>
              <w:t xml:space="preserve"> Friday 19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- Session 1</w:t>
              <w:tab/>
              <w:t>10:00 am Wednesday 24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Polling Day</w:t>
              <w:tab/>
              <w:t>7:00 am to 10:00 pm Thursday 25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- Session 2</w:t>
              <w:tab/>
              <w:t>2:00 pm Thursday 25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to apply for an emergency proxy</w:t>
              <w:tab/>
              <w:t>5:00 pm Thursday 25 September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reissue lost or spoilt postal votes</w:t>
              <w:tab/>
              <w:t>5:00 pm Thursday 25 September 2025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Monday</w:t>
      </w:r>
      <w:r>
        <w:rPr>
          <w:sz w:val="22"/>
        </w:rPr>
        <w:t xml:space="preserve"> </w:t>
      </w:r>
      <w:r>
        <w:rPr>
          <w:sz w:val="22"/>
        </w:rPr>
        <w:t>11</w:t>
      </w:r>
      <w:r>
        <w:rPr>
          <w:sz w:val="22"/>
        </w:rPr>
        <w:t xml:space="preserve"> </w:t>
      </w:r>
      <w:r>
        <w:rPr>
          <w:sz w:val="22"/>
        </w:rPr>
        <w:t>August</w:t>
      </w:r>
      <w:r>
        <w:rPr>
          <w:sz w:val="22"/>
        </w:rPr>
        <w:t xml:space="preserve"> </w:t>
      </w:r>
      <w:r>
        <w:rPr>
          <w:sz w:val="22"/>
        </w:rPr>
        <w:t>2025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2"/>
    </w:rPr>
  </w:style>
  <w:style w:type="character" w:styleId="C2">
    <w:name w:val="Hyperlink"/>
    <w:rPr>
      <w:color w:val="0000FF"/>
      <w:sz w:val="22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7F6141EACB4BA9349048CF0774F0" ma:contentTypeVersion="34" ma:contentTypeDescription="Create a new document." ma:contentTypeScope="" ma:versionID="4994339c5bffbe7529885f0865e91489">
  <xsd:schema xmlns:xsd="http://www.w3.org/2001/XMLSchema" xmlns:xs="http://www.w3.org/2001/XMLSchema" xmlns:p="http://schemas.microsoft.com/office/2006/metadata/properties" xmlns:ns2="79f8e20e-4a64-4625-81ca-2546acda2677" xmlns:ns3="c4ba4403-9a45-4164-93c6-337a68600f5b" xmlns:ns4="e0f9e225-0762-47db-a700-d28ac4b3e40d" targetNamespace="http://schemas.microsoft.com/office/2006/metadata/properties" ma:root="true" ma:fieldsID="d64a5449f25e0f77dcaa3db9c2c4447f" ns2:_="" ns3:_="" ns4:_="">
    <xsd:import namespace="79f8e20e-4a64-4625-81ca-2546acda2677"/>
    <xsd:import namespace="c4ba4403-9a45-4164-93c6-337a68600f5b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  <xsd:element ref="ns3:Retention" minOccurs="0"/>
                <xsd:element ref="ns3:Common_x0020_Errors" minOccurs="0"/>
                <xsd:element ref="ns3:Comments" minOccurs="0"/>
                <xsd:element ref="ns3:RequestType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4403-9a45-4164-93c6-337a6860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restriction base="dms:Choice">
          <xsd:enumeration value="Check"/>
          <xsd:enumeration value="Amendments Required"/>
          <xsd:enumeration value="Valid NOM"/>
          <xsd:enumeration value="Approved"/>
          <xsd:enumeration value="Checklist"/>
        </xsd:restriction>
      </xsd:simpleType>
    </xsd:element>
    <xsd:element name="Retention" ma:index="23" nillable="true" ma:displayName="Retention" ma:description="Delete 1 day after election date" ma:format="DateOnly" ma:internalName="Retention">
      <xsd:simpleType>
        <xsd:restriction base="dms:DateTime"/>
      </xsd:simpleType>
    </xsd:element>
    <xsd:element name="Common_x0020_Errors" ma:index="24" nillable="true" ma:displayName="Common Errors (double click for options)" ma:format="Dropdown" ma:internalName="Common_x0020_Err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Errors"/>
                    <xsd:enumeration value="Common Name"/>
                    <xsd:enumeration value="Election Area/Date"/>
                    <xsd:enumeration value="Party Description"/>
                    <xsd:enumeration value="Qualification/Home Mismatch"/>
                    <xsd:enumeration value="Witness Differs"/>
                    <xsd:enumeration value="Other (Complete Comments Column)"/>
                    <xsd:enumeration value="Home Address Part 1/2"/>
                  </xsd:restriction>
                </xsd:simpleType>
              </xsd:element>
            </xsd:sequence>
          </xsd:extension>
        </xsd:complexContent>
      </xsd:complex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estType" ma:index="26" nillable="true" ma:displayName="Request Type" ma:format="Dropdown" ma:internalName="Reque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ectoral Register"/>
                    <xsd:enumeration value="Marked Register &amp; PV Register"/>
                    <xsd:enumeration value="Absent Voters List"/>
                    <xsd:enumeration value="Process Note"/>
                  </xsd:restriction>
                </xsd:simpleType>
              </xsd:element>
            </xsd:sequence>
          </xsd:extension>
        </xsd:complexContent>
      </xsd:complexType>
    </xsd:element>
    <xsd:element name="FileType" ma:index="27" nillable="true" ma:displayName="File Type" ma:format="Dropdown" ma:internalName="FileType">
      <xsd:simpleType>
        <xsd:restriction base="dms:Choice">
          <xsd:enumeration value="Data"/>
          <xsd:enumeration value="Returned Form"/>
          <xsd:enumeration value="Request Form"/>
          <xsd:enumeration value="Process Note"/>
          <xsd:enumeration value="Spreadsheet"/>
          <xsd:enumeration value="Marked Register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c4ba4403-9a45-4164-93c6-337a68600f5b" xsi:nil="true"/>
    <lcf76f155ced4ddcb4097134ff3c332f xmlns="c4ba4403-9a45-4164-93c6-337a68600f5b">
      <Terms xmlns="http://schemas.microsoft.com/office/infopath/2007/PartnerControls"/>
    </lcf76f155ced4ddcb4097134ff3c332f>
    <Comments xmlns="c4ba4403-9a45-4164-93c6-337a68600f5b" xsi:nil="true"/>
    <TaxCatchAll xmlns="e0f9e225-0762-47db-a700-d28ac4b3e40d" xsi:nil="true"/>
    <RequestType xmlns="c4ba4403-9a45-4164-93c6-337a68600f5b" xsi:nil="true"/>
    <Status xmlns="c4ba4403-9a45-4164-93c6-337a68600f5b" xsi:nil="true"/>
    <Retention xmlns="c4ba4403-9a45-4164-93c6-337a68600f5b" xsi:nil="true"/>
    <Common_x0020_Errors xmlns="c4ba4403-9a45-4164-93c6-337a68600f5b" xsi:nil="true"/>
  </documentManagement>
</p:properties>
</file>

<file path=customXml/itemProps1.xml><?xml version="1.0" encoding="utf-8"?>
<ds:datastoreItem xmlns:ds="http://schemas.openxmlformats.org/officeDocument/2006/customXml" ds:itemID="{8B16AD75-29B8-47FC-88E2-32AB67E599EF}"/>
</file>

<file path=customXml/itemProps2.xml><?xml version="1.0" encoding="utf-8"?>
<ds:datastoreItem xmlns:ds="http://schemas.openxmlformats.org/officeDocument/2006/customXml" ds:itemID="{4F73E16C-67D3-4B15-96F2-1AE80FC1CC45}"/>
</file>

<file path=customXml/itemProps3.xml><?xml version="1.0" encoding="utf-8"?>
<ds:datastoreItem xmlns:ds="http://schemas.openxmlformats.org/officeDocument/2006/customXml" ds:itemID="{8B4760AA-240F-4615-B339-10625168D1B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2025-08-11T11:01:05Z</dcterms:created>
  <dcterms:modified xsi:type="dcterms:W3CDTF">2025-08-11T11:01:59Z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0x010100054D7F6141EACB4BA9349048CF0774F0</vt:lpwstr>
  </property>
</Properties>
</file>