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coreR448D785C" Type="http://schemas.openxmlformats.org/package/2006/relationships/metadata/core-properties" Target="/docProps/core.xml"/><Relationship Id="R448D785C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16"/>
        </w:rPr>
      </w:pPr>
      <w:r>
        <w:rPr>
          <w:b w:val="1"/>
          <w:sz w:val="40"/>
        </w:rPr>
        <w:t>Referendum on the Grafton Parish Neighbourhood Plan</w:t>
      </w:r>
    </w:p>
    <w:p>
      <w:pPr>
        <w:tabs>
          <w:tab w:val="left" w:pos="357" w:leader="none"/>
        </w:tabs>
        <w:jc w:val="center"/>
        <w:rPr>
          <w:sz w:val="3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>Thursday 16 July 2026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Style w:val="T2"/>
        <w:tblW w:w="1017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Situation of Polling Station</w:t>
            </w:r>
          </w:p>
        </w:tc>
        <w:tc>
          <w:tcPr>
            <w:tcW w:w="1593" w:type="dxa"/>
            <w:tcBorders>
              <w:bottom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Station Number</w:t>
            </w:r>
          </w:p>
        </w:tc>
        <w:tc>
          <w:tcPr>
            <w:tcW w:w="3227" w:type="dxa"/>
            <w:tcBorders>
              <w:bottom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Ranges of electoral register numbers of persons entitled to vote thereat</w:t>
            </w:r>
          </w:p>
        </w:tc>
      </w:tr>
      <w:tr>
        <w:trPr>
          <w:trHeight w:hRule="atLeast" w:val="360"/>
        </w:trPr>
        <w:tc>
          <w:tcPr>
            <w:tcW w:w="5353" w:type="dxa"/>
            <w:vAlign w:val="center"/>
          </w:tcPr>
          <w:p>
            <w:pPr>
              <w:tabs>
                <w:tab w:val="left" w:pos="357" w:leader="none"/>
              </w:tabs>
              <w:rPr>
                <w:sz w:val="28"/>
              </w:rPr>
            </w:pPr>
            <w:r>
              <w:rPr>
                <w:sz w:val="28"/>
              </w:rPr>
              <w:t>East Grafton Coronation Hall, East Grafton, Marlborough, SN8 3DB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318 </w:t>
            </w:r>
          </w:p>
        </w:tc>
        <w:tc>
          <w:tcPr>
            <w:tcW w:w="3227" w:type="dxa"/>
            <w:vAlign w:val="center"/>
          </w:tcPr>
          <w:p>
            <w:pPr>
              <w:tabs>
                <w:tab w:val="left" w:pos="357" w:leader="none"/>
              </w:tabs>
              <w:rPr>
                <w:sz w:val="28"/>
              </w:rPr>
            </w:pPr>
            <w:r>
              <w:rPr>
                <w:sz w:val="28"/>
              </w:rPr>
              <w:t>VI1-1 to VI1-570</w:t>
            </w:r>
          </w:p>
        </w:tc>
      </w:tr>
    </w:tbl>
    <w:p>
      <w:pPr>
        <w:tabs>
          <w:tab w:val="left" w:pos="357" w:leader="none"/>
        </w:tabs>
        <w:jc w:val="both"/>
        <w:rPr>
          <w:sz w:val="28"/>
        </w:rPr>
      </w:pPr>
    </w:p>
    <w:p>
      <w:pPr>
        <w:tabs>
          <w:tab w:val="left" w:pos="357" w:leader="none"/>
        </w:tabs>
        <w:jc w:val="both"/>
        <w:rPr>
          <w:sz w:val="28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rPr>
              <w:lang w:val="en-GB" w:bidi="en-GB" w:eastAsia="en-GB"/>
            </w:rPr>
            <w:t>Mon</w:t>
          </w:r>
          <w:r>
            <w:t>day 8 Ju</w:t>
          </w:r>
          <w:r>
            <w:rPr>
              <w:lang w:val="en-GB" w:bidi="en-GB" w:eastAsia="en-GB"/>
            </w:rPr>
            <w:t>ne</w:t>
          </w:r>
          <w:r>
            <w:t xml:space="preserve"> 2026</w:t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Counting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Counting Officer, Electoral Services, Wiltshire Council, County Hall, Bythesea Road, Trowbridge, Wiltshire, BA14 8JN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elHdr2" Type="http://schemas.openxmlformats.org/officeDocument/2006/relationships/header" Target="header2.xml"/><Relationship Id="RelFtr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b63a52309e6f5cf9d1f5a3e134a30c01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1fbbf47b29d1007dbfaecea516f1f68b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c4ba4403-9a45-4164-93c6-337a68600f5b" xsi:nil="true"/>
    <lcf76f155ced4ddcb4097134ff3c332f xmlns="c4ba4403-9a45-4164-93c6-337a68600f5b">
      <Terms xmlns="http://schemas.microsoft.com/office/infopath/2007/PartnerControls"/>
    </lcf76f155ced4ddcb4097134ff3c332f>
    <Comments xmlns="c4ba4403-9a45-4164-93c6-337a68600f5b" xsi:nil="true"/>
    <TaxCatchAll xmlns="e0f9e225-0762-47db-a700-d28ac4b3e40d" xsi:nil="true"/>
    <RequestType xmlns="c4ba4403-9a45-4164-93c6-337a68600f5b" xsi:nil="true"/>
    <Status xmlns="c4ba4403-9a45-4164-93c6-337a68600f5b" xsi:nil="true"/>
    <Retention xmlns="c4ba4403-9a45-4164-93c6-337a68600f5b" xsi:nil="true"/>
    <Common_x0020_Errors xmlns="c4ba4403-9a45-4164-93c6-337a68600f5b" xsi:nil="true"/>
  </documentManagement>
</p:properties>
</file>

<file path=customXml/itemProps1.xml><?xml version="1.0" encoding="utf-8"?>
<ds:datastoreItem xmlns:ds="http://schemas.openxmlformats.org/officeDocument/2006/customXml" ds:itemID="{C3CEE13D-3CBA-46C9-8B7C-63160D33CC21}"/>
</file>

<file path=customXml/itemProps2.xml><?xml version="1.0" encoding="utf-8"?>
<ds:datastoreItem xmlns:ds="http://schemas.openxmlformats.org/officeDocument/2006/customXml" ds:itemID="{8E076950-2683-446F-818D-FA819BF98236}"/>
</file>

<file path=customXml/itemProps3.xml><?xml version="1.0" encoding="utf-8"?>
<ds:datastoreItem xmlns:ds="http://schemas.openxmlformats.org/officeDocument/2006/customXml" ds:itemID="{BA18C5C7-0406-4FE5-8556-E12E3E49B3E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2026-05-06T12:22:58Z</dcterms:created>
  <dcterms:modified xsi:type="dcterms:W3CDTF">2026-05-06T12:23:51Z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0x010100054D7F6141EACB4BA9349048CF0774F0</vt:lpwstr>
  </property>
</Properties>
</file>